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42" w:rsidRPr="00F05648" w:rsidRDefault="00F87442" w:rsidP="00F874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F05648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</w:t>
      </w:r>
      <w:r w:rsidRPr="00F05648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75369DC2" wp14:editId="4B4F0E57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442" w:rsidRPr="00F05648" w:rsidRDefault="00F87442" w:rsidP="00F87442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F87442" w:rsidRPr="00F05648" w:rsidRDefault="00F87442" w:rsidP="00F8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0564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87442" w:rsidRPr="00F05648" w:rsidRDefault="00F87442" w:rsidP="00F8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0564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F0564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87442" w:rsidRPr="00F05648" w:rsidRDefault="00F87442" w:rsidP="00F8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F87442" w:rsidRPr="00F05648" w:rsidRDefault="00F87442" w:rsidP="00F8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0564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F87442" w:rsidRPr="00F05648" w:rsidRDefault="00F87442" w:rsidP="00F8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05648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F0564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F87442" w:rsidRPr="00F05648" w:rsidRDefault="00F87442" w:rsidP="00F87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442" w:rsidRPr="00F05648" w:rsidRDefault="00F87442" w:rsidP="00F874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07</w:t>
      </w:r>
      <w:r w:rsidRPr="00F056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12</w:t>
      </w:r>
      <w:r w:rsidRPr="00F056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F056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66</w:t>
      </w:r>
      <w:r w:rsidRPr="00F056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-п</w:t>
      </w:r>
    </w:p>
    <w:p w:rsidR="00F87442" w:rsidRPr="00F05648" w:rsidRDefault="00F87442" w:rsidP="00F874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87442" w:rsidRPr="00F05648" w:rsidRDefault="00F87442" w:rsidP="00F87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056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изменении (о присвоении, уточнении) адреса земельного участка, находящегося в 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Пирожкова В.С</w:t>
      </w:r>
      <w:r w:rsidRPr="00F056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F87442" w:rsidRPr="00F05648" w:rsidRDefault="00F87442" w:rsidP="00F87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442" w:rsidRPr="00F05648" w:rsidRDefault="00F87442" w:rsidP="00F87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связи с проведенной инвентаризацией и изменением адресов объектов, расположенных на </w:t>
      </w:r>
      <w:proofErr w:type="gramStart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улице  </w:t>
      </w:r>
      <w:proofErr w:type="spellStart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>Кинельская</w:t>
      </w:r>
      <w:proofErr w:type="spellEnd"/>
      <w:proofErr w:type="gramEnd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 с. Рязановка </w:t>
      </w:r>
      <w:proofErr w:type="spellStart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Асекеевского</w:t>
      </w:r>
      <w:proofErr w:type="spellEnd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Оренбургской области:</w:t>
      </w:r>
    </w:p>
    <w:p w:rsidR="00F87442" w:rsidRPr="00F05648" w:rsidRDefault="00F87442" w:rsidP="00F874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Изменить адрес земельного участка,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Пирожкова Валентина Семеновича 07.01.1939 года рождения, умершего 19.10.2012 года,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основании Свидетельства на право собственности на землю РФ-ХХ</w:t>
      </w:r>
      <w:r w:rsidRPr="00F0564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</w:t>
      </w:r>
      <w:proofErr w:type="gramStart"/>
      <w:r w:rsidR="00B84F41">
        <w:rPr>
          <w:rFonts w:ascii="Times New Roman" w:eastAsia="Times New Roman" w:hAnsi="Times New Roman" w:cs="Times New Roman"/>
          <w:sz w:val="28"/>
          <w:szCs w:val="28"/>
          <w:lang w:bidi="en-US"/>
        </w:rPr>
        <w:t>Х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B44EC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ОРБ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-05-15 № 0</w:t>
      </w:r>
      <w:r w:rsidR="00B84F41">
        <w:rPr>
          <w:rFonts w:ascii="Times New Roman" w:eastAsia="Times New Roman" w:hAnsi="Times New Roman" w:cs="Times New Roman"/>
          <w:sz w:val="28"/>
          <w:szCs w:val="28"/>
          <w:lang w:bidi="en-US"/>
        </w:rPr>
        <w:t>851802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 </w:t>
      </w:r>
      <w:r w:rsidR="00B84F41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B84F41">
        <w:rPr>
          <w:rFonts w:ascii="Times New Roman" w:eastAsia="Times New Roman" w:hAnsi="Times New Roman" w:cs="Times New Roman"/>
          <w:sz w:val="28"/>
          <w:szCs w:val="28"/>
          <w:lang w:bidi="en-US"/>
        </w:rPr>
        <w:t>октября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199</w:t>
      </w:r>
      <w:r w:rsidR="00B84F41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года, регистрационная запись № </w:t>
      </w:r>
      <w:r w:rsidR="00B84F41">
        <w:rPr>
          <w:rFonts w:ascii="Times New Roman" w:eastAsia="Times New Roman" w:hAnsi="Times New Roman" w:cs="Times New Roman"/>
          <w:sz w:val="28"/>
          <w:szCs w:val="28"/>
          <w:lang w:bidi="en-US"/>
        </w:rPr>
        <w:t>102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 </w:t>
      </w:r>
      <w:r w:rsidR="00B84F41">
        <w:rPr>
          <w:rFonts w:ascii="Times New Roman" w:eastAsia="Times New Roman" w:hAnsi="Times New Roman" w:cs="Times New Roman"/>
          <w:sz w:val="28"/>
          <w:szCs w:val="28"/>
          <w:lang w:bidi="en-US"/>
        </w:rPr>
        <w:t>10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B84F41">
        <w:rPr>
          <w:rFonts w:ascii="Times New Roman" w:eastAsia="Times New Roman" w:hAnsi="Times New Roman" w:cs="Times New Roman"/>
          <w:sz w:val="28"/>
          <w:szCs w:val="28"/>
          <w:lang w:bidi="en-US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199</w:t>
      </w:r>
      <w:r w:rsidR="00B84F41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года.</w:t>
      </w:r>
    </w:p>
    <w:p w:rsidR="00F87442" w:rsidRPr="00F05648" w:rsidRDefault="00F87442" w:rsidP="00F87442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Местоположение: </w:t>
      </w:r>
      <w:proofErr w:type="spellStart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Асекеевский</w:t>
      </w:r>
      <w:proofErr w:type="spellEnd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район, </w:t>
      </w:r>
      <w:proofErr w:type="spellStart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>Рязановская</w:t>
      </w:r>
      <w:proofErr w:type="spellEnd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сельская администрация, с. Рязановка, ул. Центральная, </w:t>
      </w:r>
      <w:proofErr w:type="gramStart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на: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Российская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Федерация, 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Оренбургская область, </w:t>
      </w:r>
      <w:proofErr w:type="spellStart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Асекеевский</w:t>
      </w:r>
      <w:proofErr w:type="spellEnd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муниципальный район, сельское поселение, Рязановский сельсовет, Рязановка село,  </w:t>
      </w:r>
      <w:proofErr w:type="spellStart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>Кинельская</w:t>
      </w:r>
      <w:proofErr w:type="spellEnd"/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улица, дом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="00B84F41">
        <w:rPr>
          <w:rFonts w:ascii="Times New Roman" w:eastAsia="Times New Roman" w:hAnsi="Times New Roman" w:cs="Times New Roman"/>
          <w:sz w:val="28"/>
          <w:szCs w:val="28"/>
          <w:lang w:bidi="en-US"/>
        </w:rPr>
        <w:t>0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пятьдесят</w:t>
      </w: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>).</w:t>
      </w:r>
    </w:p>
    <w:p w:rsidR="00F87442" w:rsidRPr="00F05648" w:rsidRDefault="00F87442" w:rsidP="00F87442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442" w:rsidRPr="00F05648" w:rsidRDefault="00F87442" w:rsidP="00F874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Настоящее постановление вступает в силу после его подписания.</w:t>
      </w:r>
    </w:p>
    <w:p w:rsidR="00F87442" w:rsidRPr="00F05648" w:rsidRDefault="00F87442" w:rsidP="00F8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442" w:rsidRPr="00F05648" w:rsidRDefault="00F87442" w:rsidP="00F8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442" w:rsidRPr="00F05648" w:rsidRDefault="00F87442" w:rsidP="00F8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442" w:rsidRPr="00F05648" w:rsidRDefault="00F87442" w:rsidP="00F8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442" w:rsidRPr="00F05648" w:rsidRDefault="00F87442" w:rsidP="00F8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442" w:rsidRPr="00F05648" w:rsidRDefault="00F87442" w:rsidP="00F8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442" w:rsidRPr="00F05648" w:rsidRDefault="00F87442" w:rsidP="00F8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5648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  А.В. Брусилов</w:t>
      </w:r>
    </w:p>
    <w:p w:rsidR="00F87442" w:rsidRPr="00F05648" w:rsidRDefault="00F87442" w:rsidP="00F8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442" w:rsidRPr="00F05648" w:rsidRDefault="00F87442" w:rsidP="00F8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442" w:rsidRPr="00F05648" w:rsidRDefault="00F87442" w:rsidP="00F8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442" w:rsidRPr="00F05648" w:rsidRDefault="00F87442" w:rsidP="00F8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87442" w:rsidRPr="00F05648" w:rsidRDefault="00F87442" w:rsidP="00F87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05648">
        <w:rPr>
          <w:rFonts w:ascii="Times New Roman" w:eastAsia="Times New Roman" w:hAnsi="Times New Roman" w:cs="Times New Roman"/>
          <w:sz w:val="24"/>
          <w:szCs w:val="24"/>
          <w:lang w:bidi="en-US"/>
        </w:rPr>
        <w:t>Разослано: прокурору района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 Администрации района, в дело.</w:t>
      </w:r>
    </w:p>
    <w:p w:rsidR="00F87442" w:rsidRDefault="00F87442" w:rsidP="00F87442"/>
    <w:p w:rsidR="00433909" w:rsidRDefault="00433909"/>
    <w:sectPr w:rsidR="0043390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A32"/>
    <w:multiLevelType w:val="hybridMultilevel"/>
    <w:tmpl w:val="46E67C4A"/>
    <w:lvl w:ilvl="0" w:tplc="23DC07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3F"/>
    <w:rsid w:val="00433909"/>
    <w:rsid w:val="00B44EC8"/>
    <w:rsid w:val="00B84F41"/>
    <w:rsid w:val="00E53E3F"/>
    <w:rsid w:val="00F8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DC003-6B51-4936-B6CE-40241E15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2022-12-07T09:51:00Z</cp:lastPrinted>
  <dcterms:created xsi:type="dcterms:W3CDTF">2022-12-07T09:13:00Z</dcterms:created>
  <dcterms:modified xsi:type="dcterms:W3CDTF">2022-12-07T09:52:00Z</dcterms:modified>
</cp:coreProperties>
</file>